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32C" w:rsidRPr="00734458" w:rsidRDefault="00AE632C" w:rsidP="00EC1C1B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Адрес предоставления образцов продукции, предлагаемой к рассмотрению </w:t>
      </w:r>
      <w:r w:rsidRPr="00EC1C1B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="00EC1C1B">
        <w:rPr>
          <w:rFonts w:ascii="Times New Roman" w:hAnsi="Times New Roman"/>
          <w:color w:val="000000"/>
          <w:sz w:val="24"/>
          <w:szCs w:val="24"/>
        </w:rPr>
        <w:t xml:space="preserve">запрос </w:t>
      </w:r>
      <w:r w:rsidR="00EC1C1B" w:rsidRPr="00734458">
        <w:rPr>
          <w:rFonts w:ascii="Times New Roman" w:hAnsi="Times New Roman"/>
          <w:color w:val="000000"/>
          <w:sz w:val="24"/>
          <w:szCs w:val="24"/>
        </w:rPr>
        <w:t xml:space="preserve">предложений </w:t>
      </w:r>
      <w:r w:rsidR="00734458" w:rsidRPr="00734458">
        <w:rPr>
          <w:rFonts w:ascii="Times New Roman" w:hAnsi="Times New Roman"/>
          <w:snapToGrid w:val="0"/>
          <w:sz w:val="24"/>
          <w:szCs w:val="24"/>
        </w:rPr>
        <w:t xml:space="preserve">на </w:t>
      </w:r>
      <w:r w:rsidR="00734458" w:rsidRPr="00734458">
        <w:rPr>
          <w:rFonts w:ascii="Times New Roman" w:hAnsi="Times New Roman"/>
          <w:sz w:val="24"/>
          <w:szCs w:val="24"/>
        </w:rPr>
        <w:t xml:space="preserve">изготовление и поставку </w:t>
      </w:r>
      <w:r w:rsidR="0087567B">
        <w:rPr>
          <w:rFonts w:ascii="Times New Roman" w:hAnsi="Times New Roman"/>
          <w:sz w:val="24"/>
          <w:szCs w:val="24"/>
        </w:rPr>
        <w:t>полиграфической</w:t>
      </w:r>
      <w:bookmarkStart w:id="0" w:name="_GoBack"/>
      <w:bookmarkEnd w:id="0"/>
      <w:r w:rsidR="00734458" w:rsidRPr="00734458">
        <w:rPr>
          <w:rFonts w:ascii="Times New Roman" w:hAnsi="Times New Roman"/>
          <w:sz w:val="24"/>
          <w:szCs w:val="24"/>
        </w:rPr>
        <w:t xml:space="preserve"> продукции</w:t>
      </w:r>
      <w:r w:rsidR="00734458" w:rsidRPr="00734458">
        <w:rPr>
          <w:rFonts w:ascii="Times New Roman" w:hAnsi="Times New Roman"/>
          <w:snapToGrid w:val="0"/>
          <w:sz w:val="24"/>
          <w:szCs w:val="24"/>
        </w:rPr>
        <w:t xml:space="preserve"> для нужд ПАО «МРСК Центра»</w:t>
      </w:r>
      <w:r w:rsidRPr="00734458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AE632C" w:rsidRPr="00734458" w:rsidRDefault="00AE632C" w:rsidP="00EC1C1B">
      <w:pPr>
        <w:shd w:val="clear" w:color="auto" w:fill="FFFFFF"/>
        <w:spacing w:after="240"/>
        <w:jc w:val="both"/>
        <w:rPr>
          <w:rFonts w:ascii="Times New Roman" w:hAnsi="Times New Roman"/>
          <w:color w:val="000000"/>
          <w:sz w:val="24"/>
          <w:szCs w:val="24"/>
        </w:rPr>
      </w:pPr>
      <w:r w:rsidRPr="00734458">
        <w:rPr>
          <w:rFonts w:ascii="Times New Roman" w:hAnsi="Times New Roman"/>
          <w:color w:val="000000"/>
          <w:sz w:val="24"/>
          <w:szCs w:val="24"/>
        </w:rPr>
        <w:t>г. Москва, ул. 2-я Ямская, д.4</w:t>
      </w:r>
    </w:p>
    <w:p w:rsidR="00F9002F" w:rsidRPr="001628AE" w:rsidRDefault="00FD15B0" w:rsidP="00FD15B0">
      <w:pPr>
        <w:shd w:val="clear" w:color="auto" w:fill="FFFFFF"/>
        <w:jc w:val="both"/>
        <w:rPr>
          <w:rFonts w:ascii="Times New Roman" w:eastAsia="Arial Unicode MS" w:hAnsi="Times New Roman"/>
          <w:color w:val="000000"/>
          <w:sz w:val="24"/>
          <w:szCs w:val="24"/>
        </w:rPr>
      </w:pPr>
      <w:r w:rsidRPr="00FD15B0">
        <w:rPr>
          <w:rFonts w:ascii="Times New Roman" w:eastAsia="Arial Unicode MS" w:hAnsi="Times New Roman"/>
          <w:color w:val="000000"/>
          <w:sz w:val="24"/>
          <w:szCs w:val="24"/>
        </w:rPr>
        <w:t>Контактное лицо, ответственное за приемку образцов с момента объявления процедуры до момента окончания периода приемки образцов: </w:t>
      </w:r>
      <w:r w:rsidR="001628AE">
        <w:rPr>
          <w:rFonts w:ascii="Times New Roman" w:eastAsia="Arial Unicode MS" w:hAnsi="Times New Roman"/>
          <w:color w:val="000000"/>
          <w:sz w:val="24"/>
          <w:szCs w:val="24"/>
        </w:rPr>
        <w:t>Сидорина Наталья Вячеславовна</w:t>
      </w:r>
      <w:r w:rsidRPr="00FD15B0">
        <w:rPr>
          <w:rFonts w:ascii="Times New Roman" w:eastAsia="Arial Unicode MS" w:hAnsi="Times New Roman"/>
          <w:color w:val="000000"/>
          <w:sz w:val="24"/>
          <w:szCs w:val="24"/>
        </w:rPr>
        <w:t xml:space="preserve">, </w:t>
      </w:r>
      <w:r w:rsidR="001628AE">
        <w:rPr>
          <w:rFonts w:ascii="Times New Roman" w:eastAsia="Arial Unicode MS" w:hAnsi="Times New Roman"/>
          <w:color w:val="000000"/>
          <w:sz w:val="24"/>
          <w:szCs w:val="24"/>
        </w:rPr>
        <w:t xml:space="preserve">специалист 1-й категории </w:t>
      </w:r>
      <w:r w:rsidRPr="00FD15B0">
        <w:rPr>
          <w:rFonts w:ascii="Times New Roman" w:eastAsia="Arial Unicode MS" w:hAnsi="Times New Roman"/>
          <w:color w:val="000000"/>
          <w:sz w:val="24"/>
          <w:szCs w:val="24"/>
        </w:rPr>
        <w:t>Департамента по связям с общественностью (кабинет 20</w:t>
      </w:r>
      <w:r w:rsidR="001628AE">
        <w:rPr>
          <w:rFonts w:ascii="Times New Roman" w:eastAsia="Arial Unicode MS" w:hAnsi="Times New Roman"/>
          <w:color w:val="000000"/>
          <w:sz w:val="24"/>
          <w:szCs w:val="24"/>
        </w:rPr>
        <w:t>5</w:t>
      </w:r>
      <w:r w:rsidRPr="00FD15B0">
        <w:rPr>
          <w:rFonts w:ascii="Times New Roman" w:eastAsia="Arial Unicode MS" w:hAnsi="Times New Roman"/>
          <w:color w:val="000000"/>
          <w:sz w:val="24"/>
          <w:szCs w:val="24"/>
        </w:rPr>
        <w:t>). Контактный теле</w:t>
      </w:r>
      <w:r w:rsidR="00F9002F">
        <w:rPr>
          <w:rFonts w:ascii="Times New Roman" w:eastAsia="Arial Unicode MS" w:hAnsi="Times New Roman"/>
          <w:color w:val="000000"/>
          <w:sz w:val="24"/>
          <w:szCs w:val="24"/>
        </w:rPr>
        <w:t>фон – (495) 747-92-92, доб. 3076</w:t>
      </w:r>
      <w:r w:rsidR="000E03E6">
        <w:rPr>
          <w:rFonts w:ascii="Times New Roman" w:eastAsia="Arial Unicode MS" w:hAnsi="Times New Roman"/>
          <w:color w:val="000000"/>
          <w:sz w:val="24"/>
          <w:szCs w:val="24"/>
        </w:rPr>
        <w:t xml:space="preserve"> сот. 8(91</w:t>
      </w:r>
      <w:r w:rsidR="00F9002F">
        <w:rPr>
          <w:rFonts w:ascii="Times New Roman" w:eastAsia="Arial Unicode MS" w:hAnsi="Times New Roman"/>
          <w:color w:val="000000"/>
          <w:sz w:val="24"/>
          <w:szCs w:val="24"/>
        </w:rPr>
        <w:t>6</w:t>
      </w:r>
      <w:r w:rsidRPr="00FD15B0">
        <w:rPr>
          <w:rFonts w:ascii="Times New Roman" w:eastAsia="Arial Unicode MS" w:hAnsi="Times New Roman"/>
          <w:color w:val="000000"/>
          <w:sz w:val="24"/>
          <w:szCs w:val="24"/>
        </w:rPr>
        <w:t>)</w:t>
      </w:r>
      <w:r w:rsidR="00F9002F">
        <w:rPr>
          <w:rFonts w:ascii="Times New Roman" w:eastAsia="Arial Unicode MS" w:hAnsi="Times New Roman"/>
          <w:color w:val="000000"/>
          <w:sz w:val="24"/>
          <w:szCs w:val="24"/>
        </w:rPr>
        <w:t>383-95-17</w:t>
      </w:r>
      <w:r w:rsidRPr="00FD15B0">
        <w:rPr>
          <w:rFonts w:ascii="Times New Roman" w:eastAsia="Arial Unicode MS" w:hAnsi="Times New Roman"/>
          <w:color w:val="000000"/>
          <w:sz w:val="24"/>
          <w:szCs w:val="24"/>
        </w:rPr>
        <w:t xml:space="preserve">. Адрес электронной почты </w:t>
      </w:r>
      <w:hyperlink r:id="rId6" w:history="1">
        <w:r w:rsidR="00F9002F" w:rsidRPr="005D0556">
          <w:rPr>
            <w:rStyle w:val="a6"/>
            <w:rFonts w:ascii="Times New Roman" w:eastAsia="Arial Unicode MS" w:hAnsi="Times New Roman"/>
            <w:sz w:val="24"/>
            <w:szCs w:val="24"/>
          </w:rPr>
          <w:t>–</w:t>
        </w:r>
        <w:r w:rsidR="00F9002F" w:rsidRPr="005D0556">
          <w:rPr>
            <w:rStyle w:val="a6"/>
            <w:rFonts w:ascii="Times New Roman" w:eastAsia="Arial Unicode MS" w:hAnsi="Times New Roman"/>
            <w:sz w:val="24"/>
            <w:szCs w:val="24"/>
            <w:lang w:val="en-US"/>
          </w:rPr>
          <w:t>Sidorina</w:t>
        </w:r>
        <w:r w:rsidR="00F9002F" w:rsidRPr="005D0556">
          <w:rPr>
            <w:rStyle w:val="a6"/>
            <w:rFonts w:ascii="Times New Roman" w:eastAsia="Arial Unicode MS" w:hAnsi="Times New Roman"/>
            <w:sz w:val="24"/>
            <w:szCs w:val="24"/>
          </w:rPr>
          <w:t>.</w:t>
        </w:r>
        <w:r w:rsidR="00F9002F" w:rsidRPr="005D0556">
          <w:rPr>
            <w:rStyle w:val="a6"/>
            <w:rFonts w:ascii="Times New Roman" w:eastAsia="Arial Unicode MS" w:hAnsi="Times New Roman"/>
            <w:sz w:val="24"/>
            <w:szCs w:val="24"/>
            <w:lang w:val="en-US"/>
          </w:rPr>
          <w:t>NV</w:t>
        </w:r>
        <w:r w:rsidR="00F9002F" w:rsidRPr="005D0556">
          <w:rPr>
            <w:rStyle w:val="a6"/>
            <w:rFonts w:ascii="Times New Roman" w:eastAsia="Arial Unicode MS" w:hAnsi="Times New Roman"/>
            <w:sz w:val="24"/>
            <w:szCs w:val="24"/>
          </w:rPr>
          <w:t>@</w:t>
        </w:r>
        <w:r w:rsidR="00F9002F" w:rsidRPr="005D0556">
          <w:rPr>
            <w:rStyle w:val="a6"/>
            <w:rFonts w:ascii="Times New Roman" w:eastAsia="Arial Unicode MS" w:hAnsi="Times New Roman"/>
            <w:sz w:val="24"/>
            <w:szCs w:val="24"/>
            <w:lang w:val="en-US"/>
          </w:rPr>
          <w:t>mrsk</w:t>
        </w:r>
        <w:r w:rsidR="00F9002F" w:rsidRPr="005D0556">
          <w:rPr>
            <w:rStyle w:val="a6"/>
            <w:rFonts w:ascii="Times New Roman" w:eastAsia="Arial Unicode MS" w:hAnsi="Times New Roman"/>
            <w:sz w:val="24"/>
            <w:szCs w:val="24"/>
          </w:rPr>
          <w:t>-1.</w:t>
        </w:r>
        <w:r w:rsidR="00F9002F" w:rsidRPr="005D0556">
          <w:rPr>
            <w:rStyle w:val="a6"/>
            <w:rFonts w:ascii="Times New Roman" w:eastAsia="Arial Unicode MS" w:hAnsi="Times New Roman"/>
            <w:sz w:val="24"/>
            <w:szCs w:val="24"/>
            <w:lang w:val="en-US"/>
          </w:rPr>
          <w:t>ru</w:t>
        </w:r>
      </w:hyperlink>
    </w:p>
    <w:p w:rsidR="00FD15B0" w:rsidRPr="000E03E6" w:rsidRDefault="00F9002F" w:rsidP="00FD15B0">
      <w:pPr>
        <w:shd w:val="clear" w:color="auto" w:fill="FFFFFF"/>
        <w:jc w:val="both"/>
        <w:rPr>
          <w:rFonts w:ascii="Times New Roman" w:eastAsia="Arial Unicode MS" w:hAnsi="Times New Roman"/>
          <w:color w:val="000000"/>
          <w:sz w:val="24"/>
          <w:szCs w:val="24"/>
        </w:rPr>
      </w:pPr>
      <w:r w:rsidRPr="000E03E6">
        <w:rPr>
          <w:rFonts w:ascii="Times New Roman" w:eastAsia="Arial Unicode MS" w:hAnsi="Times New Roman"/>
          <w:color w:val="000000"/>
          <w:sz w:val="24"/>
          <w:szCs w:val="24"/>
        </w:rPr>
        <w:t xml:space="preserve"> </w:t>
      </w:r>
    </w:p>
    <w:p w:rsidR="00FD15B0" w:rsidRPr="00FD15B0" w:rsidRDefault="00FD15B0" w:rsidP="00FD15B0">
      <w:pPr>
        <w:jc w:val="both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Разъяснения по предоставлению образцов:</w:t>
      </w: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F1B2E" w:rsidRDefault="00FD15B0" w:rsidP="00AE632C">
      <w:pPr>
        <w:shd w:val="clear" w:color="auto" w:fill="FFFFFF"/>
        <w:jc w:val="both"/>
        <w:rPr>
          <w:color w:val="000000"/>
          <w:sz w:val="26"/>
          <w:szCs w:val="26"/>
        </w:rPr>
      </w:pPr>
      <w:r w:rsidRPr="00FD15B0">
        <w:rPr>
          <w:rFonts w:ascii="Times New Roman" w:hAnsi="Times New Roman"/>
          <w:color w:val="000000"/>
          <w:sz w:val="24"/>
          <w:szCs w:val="24"/>
        </w:rPr>
        <w:t xml:space="preserve">Участник процедуры должен предоставить </w:t>
      </w:r>
      <w:r w:rsidR="004A7AA4">
        <w:rPr>
          <w:rFonts w:ascii="Times New Roman" w:hAnsi="Times New Roman"/>
          <w:color w:val="000000"/>
          <w:sz w:val="24"/>
          <w:szCs w:val="24"/>
        </w:rPr>
        <w:t xml:space="preserve">образцы печатной продукции по перечню технического задания (Приложение №1). Образцы каждого вида предлагаемой к поставке  продукции должны быть изготовлены в четком соответствии с требованиями </w:t>
      </w:r>
      <w:proofErr w:type="spellStart"/>
      <w:r w:rsidR="004A7AA4" w:rsidRPr="004A7AA4">
        <w:rPr>
          <w:rFonts w:ascii="Times New Roman" w:hAnsi="Times New Roman"/>
          <w:color w:val="000000"/>
          <w:sz w:val="24"/>
          <w:szCs w:val="24"/>
        </w:rPr>
        <w:t>брендбука</w:t>
      </w:r>
      <w:proofErr w:type="spellEnd"/>
      <w:r w:rsidR="004A7AA4" w:rsidRPr="004A7AA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A7AA4" w:rsidRPr="004A7AA4">
        <w:rPr>
          <w:rFonts w:ascii="Times New Roman" w:hAnsi="Times New Roman"/>
          <w:snapToGrid w:val="0"/>
          <w:sz w:val="24"/>
          <w:szCs w:val="24"/>
        </w:rPr>
        <w:t>ПАО «МРСК Центра»</w:t>
      </w:r>
      <w:proofErr w:type="gramStart"/>
      <w:r w:rsidR="004A7AA4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color w:val="000000"/>
          <w:sz w:val="26"/>
          <w:szCs w:val="26"/>
        </w:rPr>
        <w:t>.</w:t>
      </w:r>
      <w:proofErr w:type="gramEnd"/>
    </w:p>
    <w:p w:rsidR="00FD15B0" w:rsidRDefault="00FD15B0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632C" w:rsidRDefault="00AE632C" w:rsidP="00780870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Акт приема передачи образцов должен содержать информацию о предоставляемых образцах в табличном виде:</w:t>
      </w:r>
    </w:p>
    <w:p w:rsidR="00FD15B0" w:rsidRDefault="00FD15B0" w:rsidP="00780870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2811"/>
        <w:gridCol w:w="3565"/>
        <w:gridCol w:w="1317"/>
        <w:gridCol w:w="1076"/>
      </w:tblGrid>
      <w:tr w:rsidR="00FD15B0" w:rsidRPr="00FD15B0" w:rsidTr="00FD15B0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5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FD15B0">
              <w:rPr>
                <w:rFonts w:ascii="Times New Roman" w:hAnsi="Times New Roman"/>
                <w:color w:val="000000"/>
                <w:sz w:val="24"/>
                <w:szCs w:val="24"/>
              </w:rPr>
              <w:t>п.п</w:t>
            </w:r>
            <w:proofErr w:type="spellEnd"/>
            <w:r w:rsidRPr="00FD15B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5B0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в соответствии с техническим заданием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5B0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Технические характеристики продукции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15B0">
              <w:rPr>
                <w:rFonts w:ascii="Times New Roman" w:hAnsi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Кол-во,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</w:tr>
      <w:tr w:rsidR="00FD15B0" w:rsidRPr="00FD15B0" w:rsidTr="00FD15B0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D15B0" w:rsidRPr="00FD15B0" w:rsidTr="00FD15B0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D15B0" w:rsidRPr="00FD15B0" w:rsidTr="00FD15B0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D15B0" w:rsidRPr="00FD15B0" w:rsidTr="00FD15B0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D15B0" w:rsidRPr="00FD15B0" w:rsidTr="00FD15B0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D15B0" w:rsidRPr="00FD15B0" w:rsidTr="00FD15B0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P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15B0" w:rsidRDefault="00FD15B0" w:rsidP="00B1389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FD15B0" w:rsidRDefault="00FD15B0" w:rsidP="00780870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D15B0" w:rsidRDefault="00FD15B0" w:rsidP="00780870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F1B2E" w:rsidRDefault="005F1B2E" w:rsidP="00CE370A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92"/>
        <w:gridCol w:w="3670"/>
        <w:gridCol w:w="1984"/>
        <w:gridCol w:w="1525"/>
      </w:tblGrid>
      <w:tr w:rsidR="00EC1C1B" w:rsidTr="00EC1C1B">
        <w:tc>
          <w:tcPr>
            <w:tcW w:w="2392" w:type="dxa"/>
          </w:tcPr>
          <w:p w:rsidR="00EC1C1B" w:rsidRDefault="00EC1C1B" w:rsidP="00CE37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70" w:type="dxa"/>
          </w:tcPr>
          <w:p w:rsidR="00EC1C1B" w:rsidRDefault="00EC1C1B" w:rsidP="00CE37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Фамилия, инициалы</w:t>
            </w:r>
          </w:p>
        </w:tc>
        <w:tc>
          <w:tcPr>
            <w:tcW w:w="1984" w:type="dxa"/>
          </w:tcPr>
          <w:p w:rsidR="00EC1C1B" w:rsidRDefault="00EC1C1B" w:rsidP="00CE37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525" w:type="dxa"/>
          </w:tcPr>
          <w:p w:rsidR="00EC1C1B" w:rsidRDefault="00EC1C1B" w:rsidP="00CE37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</w:p>
        </w:tc>
      </w:tr>
      <w:tr w:rsidR="00EC1C1B" w:rsidTr="00EC1C1B">
        <w:tc>
          <w:tcPr>
            <w:tcW w:w="2392" w:type="dxa"/>
          </w:tcPr>
          <w:p w:rsidR="00EC1C1B" w:rsidRDefault="00EC1C1B" w:rsidP="00CE37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1C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Сдал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(Представитель участника)</w:t>
            </w:r>
          </w:p>
          <w:p w:rsidR="00EC1C1B" w:rsidRDefault="00EC1C1B" w:rsidP="00CE37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70" w:type="dxa"/>
          </w:tcPr>
          <w:p w:rsidR="00EC1C1B" w:rsidRDefault="00EC1C1B" w:rsidP="00CE37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C1C1B" w:rsidRDefault="00EC1C1B" w:rsidP="00CE37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</w:tcPr>
          <w:p w:rsidR="00EC1C1B" w:rsidRDefault="00EC1C1B" w:rsidP="00CE37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C1C1B" w:rsidTr="00EC1C1B">
        <w:tc>
          <w:tcPr>
            <w:tcW w:w="2392" w:type="dxa"/>
          </w:tcPr>
          <w:p w:rsidR="00EC1C1B" w:rsidRDefault="00EC1C1B" w:rsidP="00CE37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1C1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Принял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(Представитель организатора)</w:t>
            </w:r>
          </w:p>
          <w:p w:rsidR="00EC1C1B" w:rsidRDefault="00EC1C1B" w:rsidP="00CE37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70" w:type="dxa"/>
          </w:tcPr>
          <w:p w:rsidR="00EC1C1B" w:rsidRDefault="00EC1C1B" w:rsidP="00CE37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C1C1B" w:rsidRDefault="00EC1C1B" w:rsidP="00CE37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</w:tcPr>
          <w:p w:rsidR="00EC1C1B" w:rsidRDefault="00EC1C1B" w:rsidP="00CE370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F1B2E" w:rsidRDefault="005F1B2E" w:rsidP="00CE370A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sectPr w:rsidR="005F1B2E" w:rsidSect="00B70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1445"/>
    <w:multiLevelType w:val="hybridMultilevel"/>
    <w:tmpl w:val="B098611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4C716219"/>
    <w:multiLevelType w:val="hybridMultilevel"/>
    <w:tmpl w:val="24A6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AF2F55"/>
    <w:multiLevelType w:val="hybridMultilevel"/>
    <w:tmpl w:val="3BEEA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82A"/>
    <w:rsid w:val="00003F35"/>
    <w:rsid w:val="0000634F"/>
    <w:rsid w:val="000118CD"/>
    <w:rsid w:val="00016112"/>
    <w:rsid w:val="00026701"/>
    <w:rsid w:val="00051BD7"/>
    <w:rsid w:val="000525A8"/>
    <w:rsid w:val="00075C47"/>
    <w:rsid w:val="000C33A1"/>
    <w:rsid w:val="000E03E6"/>
    <w:rsid w:val="000F3521"/>
    <w:rsid w:val="001300BB"/>
    <w:rsid w:val="00135A3E"/>
    <w:rsid w:val="00136901"/>
    <w:rsid w:val="001628AE"/>
    <w:rsid w:val="001C7129"/>
    <w:rsid w:val="0025073F"/>
    <w:rsid w:val="00250A86"/>
    <w:rsid w:val="00254D57"/>
    <w:rsid w:val="00257885"/>
    <w:rsid w:val="00263E63"/>
    <w:rsid w:val="00286D94"/>
    <w:rsid w:val="00290B92"/>
    <w:rsid w:val="0029670B"/>
    <w:rsid w:val="002C0400"/>
    <w:rsid w:val="003007B9"/>
    <w:rsid w:val="00317A32"/>
    <w:rsid w:val="00320A16"/>
    <w:rsid w:val="00334EA8"/>
    <w:rsid w:val="00351781"/>
    <w:rsid w:val="0035236E"/>
    <w:rsid w:val="003672AF"/>
    <w:rsid w:val="00405D2D"/>
    <w:rsid w:val="004A7AA4"/>
    <w:rsid w:val="004B68B0"/>
    <w:rsid w:val="00505D19"/>
    <w:rsid w:val="00580A63"/>
    <w:rsid w:val="005F1B2E"/>
    <w:rsid w:val="00623A3F"/>
    <w:rsid w:val="00671B05"/>
    <w:rsid w:val="006B3FCA"/>
    <w:rsid w:val="00707625"/>
    <w:rsid w:val="00734458"/>
    <w:rsid w:val="007608A5"/>
    <w:rsid w:val="007736D9"/>
    <w:rsid w:val="00780870"/>
    <w:rsid w:val="007C2C54"/>
    <w:rsid w:val="007C4FDF"/>
    <w:rsid w:val="007E18AC"/>
    <w:rsid w:val="0080264F"/>
    <w:rsid w:val="0085042E"/>
    <w:rsid w:val="0085282A"/>
    <w:rsid w:val="00874021"/>
    <w:rsid w:val="0087567B"/>
    <w:rsid w:val="008A0733"/>
    <w:rsid w:val="008A7C84"/>
    <w:rsid w:val="008B1C35"/>
    <w:rsid w:val="008F300E"/>
    <w:rsid w:val="008F5E6D"/>
    <w:rsid w:val="00971E8E"/>
    <w:rsid w:val="00987755"/>
    <w:rsid w:val="009B25A9"/>
    <w:rsid w:val="009F2CD1"/>
    <w:rsid w:val="00A06A84"/>
    <w:rsid w:val="00A12A1D"/>
    <w:rsid w:val="00A271BD"/>
    <w:rsid w:val="00AA7DCF"/>
    <w:rsid w:val="00AC1BDE"/>
    <w:rsid w:val="00AC6A50"/>
    <w:rsid w:val="00AC6ED2"/>
    <w:rsid w:val="00AE566A"/>
    <w:rsid w:val="00AE632C"/>
    <w:rsid w:val="00AF259D"/>
    <w:rsid w:val="00B3537B"/>
    <w:rsid w:val="00B70E9D"/>
    <w:rsid w:val="00B9084D"/>
    <w:rsid w:val="00BA2B1C"/>
    <w:rsid w:val="00BB24C9"/>
    <w:rsid w:val="00BC53BF"/>
    <w:rsid w:val="00BD11C8"/>
    <w:rsid w:val="00BF17F8"/>
    <w:rsid w:val="00C07DC2"/>
    <w:rsid w:val="00C473D1"/>
    <w:rsid w:val="00CE370A"/>
    <w:rsid w:val="00CE7D88"/>
    <w:rsid w:val="00D022ED"/>
    <w:rsid w:val="00DD1468"/>
    <w:rsid w:val="00E41031"/>
    <w:rsid w:val="00E600BF"/>
    <w:rsid w:val="00E7471C"/>
    <w:rsid w:val="00EC09D8"/>
    <w:rsid w:val="00EC1C1B"/>
    <w:rsid w:val="00EC5225"/>
    <w:rsid w:val="00EF711D"/>
    <w:rsid w:val="00F00094"/>
    <w:rsid w:val="00F1202B"/>
    <w:rsid w:val="00F62E90"/>
    <w:rsid w:val="00F703F1"/>
    <w:rsid w:val="00F71867"/>
    <w:rsid w:val="00F9002F"/>
    <w:rsid w:val="00F976AE"/>
    <w:rsid w:val="00FA15C3"/>
    <w:rsid w:val="00FB7547"/>
    <w:rsid w:val="00FB7B32"/>
    <w:rsid w:val="00FC00A8"/>
    <w:rsid w:val="00FD0DEB"/>
    <w:rsid w:val="00FD15B0"/>
    <w:rsid w:val="00FD5779"/>
    <w:rsid w:val="00FF0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2C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  <w:style w:type="paragraph" w:styleId="a3">
    <w:name w:val="List Paragraph"/>
    <w:basedOn w:val="a"/>
    <w:uiPriority w:val="34"/>
    <w:qFormat/>
    <w:rsid w:val="00334EA8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334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00094"/>
    <w:rPr>
      <w:color w:val="0000FF"/>
      <w:u w:val="single"/>
    </w:rPr>
  </w:style>
  <w:style w:type="table" w:styleId="a7">
    <w:name w:val="Table Grid"/>
    <w:basedOn w:val="a1"/>
    <w:uiPriority w:val="59"/>
    <w:rsid w:val="00003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2C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  <w:style w:type="paragraph" w:styleId="a3">
    <w:name w:val="List Paragraph"/>
    <w:basedOn w:val="a"/>
    <w:uiPriority w:val="34"/>
    <w:qFormat/>
    <w:rsid w:val="00334EA8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334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00094"/>
    <w:rPr>
      <w:color w:val="0000FF"/>
      <w:u w:val="single"/>
    </w:rPr>
  </w:style>
  <w:style w:type="table" w:styleId="a7">
    <w:name w:val="Table Grid"/>
    <w:basedOn w:val="a1"/>
    <w:uiPriority w:val="59"/>
    <w:rsid w:val="00003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9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4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3412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312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8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28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&#8211;Sidorina.NV@mrsk-1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Smirnov_DE</dc:creator>
  <cp:lastModifiedBy>Ostonen.IA</cp:lastModifiedBy>
  <cp:revision>3</cp:revision>
  <dcterms:created xsi:type="dcterms:W3CDTF">2018-09-12T10:29:00Z</dcterms:created>
  <dcterms:modified xsi:type="dcterms:W3CDTF">2018-09-12T11:19:00Z</dcterms:modified>
</cp:coreProperties>
</file>